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2B3D" w14:textId="77777777" w:rsidR="009E6179" w:rsidRDefault="009E6179" w:rsidP="009E6179">
      <w:pPr>
        <w:pStyle w:val="NormalWeb"/>
        <w:shd w:val="clear" w:color="auto" w:fill="FDFAF0"/>
        <w:rPr>
          <w:rFonts w:ascii="lacrima" w:hAnsi="lacrima"/>
          <w:color w:val="09454F"/>
        </w:rPr>
      </w:pPr>
      <w:r>
        <w:rPr>
          <w:rStyle w:val="Strong"/>
          <w:rFonts w:ascii="lacrima" w:hAnsi="lacrima"/>
          <w:color w:val="09454F"/>
        </w:rPr>
        <w:t>Confirmation, Cancellations, Changes and No Show</w:t>
      </w:r>
      <w:r>
        <w:rPr>
          <w:rFonts w:ascii="lacrima" w:hAnsi="lacrima"/>
          <w:color w:val="09454F"/>
        </w:rPr>
        <w:br/>
        <w:t>Please inform us at least 24 hours before your reservation should you wish to cancel or amend the number of guests within your party with no charge (please note – increases in</w:t>
      </w:r>
      <w:r>
        <w:rPr>
          <w:rFonts w:ascii="lacrima" w:hAnsi="lacrima"/>
          <w:color w:val="09454F"/>
        </w:rPr>
        <w:br/>
        <w:t>party sizes are subject to availability).</w:t>
      </w:r>
      <w:r>
        <w:rPr>
          <w:rFonts w:ascii="lacrima" w:hAnsi="lacrima"/>
          <w:color w:val="09454F"/>
        </w:rPr>
        <w:br/>
      </w:r>
      <w:r>
        <w:rPr>
          <w:rFonts w:ascii="lacrima" w:hAnsi="lacrima"/>
          <w:color w:val="09454F"/>
        </w:rPr>
        <w:br/>
        <w:t>You will receive communication from us before your reservation date to confirm you still require the booking. We politely ask for your co-operation in this process to allow us to re-allocate your table to guests on our waiting list if you no longer require the booking.</w:t>
      </w:r>
    </w:p>
    <w:p w14:paraId="1401AB04" w14:textId="77777777" w:rsidR="009E6179" w:rsidRDefault="009E6179" w:rsidP="009E6179">
      <w:pPr>
        <w:pStyle w:val="NormalWeb"/>
        <w:shd w:val="clear" w:color="auto" w:fill="FDFAF0"/>
        <w:rPr>
          <w:rFonts w:ascii="lacrima" w:hAnsi="lacrima"/>
          <w:color w:val="09454F"/>
        </w:rPr>
      </w:pPr>
      <w:r>
        <w:rPr>
          <w:rStyle w:val="Strong"/>
          <w:rFonts w:ascii="lacrima" w:hAnsi="lacrima"/>
          <w:color w:val="09454F"/>
        </w:rPr>
        <w:t>Late arrivals</w:t>
      </w:r>
      <w:r>
        <w:rPr>
          <w:rFonts w:ascii="lacrima" w:hAnsi="lacrima"/>
          <w:color w:val="09454F"/>
        </w:rPr>
        <w:br/>
        <w:t>Lost in Brixton will hold your table for up to 20 minutes.  Please ensure you AND all of your party arrive within this time as the spaces will be opened up to walk in guests on a first come, first serve basis.</w:t>
      </w:r>
    </w:p>
    <w:p w14:paraId="1F0A797E" w14:textId="77777777" w:rsidR="009E6179" w:rsidRDefault="009E6179" w:rsidP="009E6179">
      <w:pPr>
        <w:pStyle w:val="NormalWeb"/>
        <w:shd w:val="clear" w:color="auto" w:fill="FDFAF0"/>
        <w:rPr>
          <w:rFonts w:ascii="lacrima" w:hAnsi="lacrima"/>
          <w:color w:val="09454F"/>
        </w:rPr>
      </w:pPr>
      <w:r>
        <w:rPr>
          <w:rStyle w:val="Strong"/>
          <w:rFonts w:ascii="lacrima" w:hAnsi="lacrima"/>
          <w:color w:val="09454F"/>
        </w:rPr>
        <w:t>Prepaid Packages</w:t>
      </w:r>
      <w:r>
        <w:rPr>
          <w:rFonts w:ascii="lacrima" w:hAnsi="lacrima"/>
          <w:color w:val="09454F"/>
        </w:rPr>
        <w:br/>
        <w:t>Prepaid packages and pre-orders are required to be ordered 24 hours prior to your booking. Pre-payment is required for all pre-orders.</w:t>
      </w:r>
    </w:p>
    <w:p w14:paraId="6FE3A3B9" w14:textId="77777777" w:rsidR="009E6179" w:rsidRDefault="009E6179" w:rsidP="009E6179">
      <w:pPr>
        <w:pStyle w:val="NormalWeb"/>
        <w:shd w:val="clear" w:color="auto" w:fill="FDFAF0"/>
        <w:rPr>
          <w:rFonts w:ascii="lacrima" w:hAnsi="lacrima"/>
          <w:color w:val="09454F"/>
        </w:rPr>
      </w:pPr>
      <w:r>
        <w:rPr>
          <w:rStyle w:val="Strong"/>
          <w:rFonts w:ascii="lacrima" w:hAnsi="lacrima"/>
          <w:color w:val="09454F"/>
        </w:rPr>
        <w:t>Tables and spaces</w:t>
      </w:r>
      <w:r>
        <w:rPr>
          <w:rFonts w:ascii="lacrima" w:hAnsi="lacrima"/>
          <w:b/>
          <w:bCs/>
          <w:color w:val="09454F"/>
        </w:rPr>
        <w:br/>
      </w:r>
      <w:r>
        <w:rPr>
          <w:rFonts w:ascii="lacrima" w:hAnsi="lacrima"/>
          <w:color w:val="09454F"/>
        </w:rPr>
        <w:t>Our tables are designed for large groups, if you are a party of 8 or less, you may will be required to share with another group.</w:t>
      </w:r>
    </w:p>
    <w:p w14:paraId="0B0CDEF4" w14:textId="77777777" w:rsidR="009E6179" w:rsidRDefault="009E6179" w:rsidP="009E6179">
      <w:pPr>
        <w:pStyle w:val="NormalWeb"/>
        <w:shd w:val="clear" w:color="auto" w:fill="FDFAF0"/>
        <w:rPr>
          <w:rFonts w:ascii="lacrima" w:hAnsi="lacrima"/>
          <w:color w:val="09454F"/>
        </w:rPr>
      </w:pPr>
      <w:r>
        <w:rPr>
          <w:rFonts w:ascii="lacrima" w:hAnsi="lacrima"/>
          <w:color w:val="09454F"/>
        </w:rPr>
        <w:t>On busier nights and for any groups over 8 guests you will be allocated seating AND standing space. If you require a whole table with seating for all guests, please contact us for assistance.</w:t>
      </w:r>
    </w:p>
    <w:p w14:paraId="07D1FC1A" w14:textId="77777777" w:rsidR="009E6179" w:rsidRDefault="009E6179" w:rsidP="009E6179">
      <w:pPr>
        <w:pStyle w:val="NormalWeb"/>
        <w:shd w:val="clear" w:color="auto" w:fill="FDFAF0"/>
        <w:rPr>
          <w:rFonts w:ascii="lacrima" w:hAnsi="lacrima"/>
          <w:color w:val="09454F"/>
        </w:rPr>
      </w:pPr>
      <w:r>
        <w:rPr>
          <w:rStyle w:val="Strong"/>
          <w:rFonts w:ascii="lacrima" w:hAnsi="lacrima"/>
          <w:color w:val="09454F"/>
        </w:rPr>
        <w:t>Closing time</w:t>
      </w:r>
      <w:r>
        <w:rPr>
          <w:rFonts w:ascii="lacrima" w:hAnsi="lacrima"/>
          <w:color w:val="09454F"/>
        </w:rPr>
        <w:br/>
        <w:t>Our last service is half an hour before closing. Our team will start asking you to drink up at this time as we will require all guests offsite by our closing time.</w:t>
      </w:r>
      <w:r>
        <w:rPr>
          <w:rFonts w:ascii="lacrima" w:hAnsi="lacrima"/>
          <w:color w:val="09454F"/>
        </w:rPr>
        <w:br/>
        <w:t>We want you to enjoy yourselves but ask you to drink responsibly and like there is a tomorrow!</w:t>
      </w:r>
    </w:p>
    <w:p w14:paraId="1DC13389" w14:textId="77777777" w:rsidR="009E6179" w:rsidRDefault="009E6179" w:rsidP="009E6179">
      <w:pPr>
        <w:pStyle w:val="NormalWeb"/>
        <w:shd w:val="clear" w:color="auto" w:fill="FDFAF0"/>
        <w:rPr>
          <w:rFonts w:ascii="lacrima" w:hAnsi="lacrima"/>
          <w:color w:val="09454F"/>
        </w:rPr>
      </w:pPr>
      <w:r>
        <w:rPr>
          <w:rStyle w:val="Strong"/>
          <w:rFonts w:ascii="lacrima" w:hAnsi="lacrima"/>
          <w:color w:val="09454F"/>
        </w:rPr>
        <w:t>Children</w:t>
      </w:r>
      <w:r>
        <w:rPr>
          <w:rFonts w:ascii="lacrima" w:hAnsi="lacrima"/>
          <w:color w:val="09454F"/>
        </w:rPr>
        <w:br/>
        <w:t>We welcome children, we just ask that you make sure they are being supervised by an adult at all times. Please note that Friday &amp; Saturday after 5pm, we kindly ask that any under 18’s have vacated.</w:t>
      </w:r>
      <w:r>
        <w:rPr>
          <w:rFonts w:ascii="lacrima" w:hAnsi="lacrima"/>
          <w:color w:val="09454F"/>
        </w:rPr>
        <w:br/>
      </w:r>
      <w:r>
        <w:rPr>
          <w:rFonts w:ascii="lacrima" w:hAnsi="lacrima"/>
          <w:color w:val="09454F"/>
        </w:rPr>
        <w:br/>
      </w:r>
      <w:r>
        <w:rPr>
          <w:rStyle w:val="Strong"/>
          <w:rFonts w:ascii="lacrima" w:hAnsi="lacrima"/>
          <w:color w:val="09454F"/>
        </w:rPr>
        <w:t>Dress Code</w:t>
      </w:r>
      <w:r>
        <w:rPr>
          <w:rFonts w:ascii="lacrima" w:hAnsi="lacrima"/>
          <w:b/>
          <w:bCs/>
          <w:color w:val="09454F"/>
        </w:rPr>
        <w:br/>
      </w:r>
      <w:r>
        <w:rPr>
          <w:rFonts w:ascii="lacrima" w:hAnsi="lacrima"/>
          <w:color w:val="09454F"/>
        </w:rPr>
        <w:t>Our dress code is smart casual, though please note sportswear, tracksuits, caps and flip flops/ sliders are not permitted. We advise against wearing stilettos as the floor has some gaps which may damage the heal. In the cooler months, please dress warm, we do have heating however we are still an outdoor venue so warm clothing is always advised.</w:t>
      </w:r>
    </w:p>
    <w:p w14:paraId="17E2CA31" w14:textId="77777777" w:rsidR="009E6179" w:rsidRDefault="009E6179" w:rsidP="009E6179">
      <w:pPr>
        <w:pStyle w:val="NormalWeb"/>
        <w:shd w:val="clear" w:color="auto" w:fill="FDFAF0"/>
        <w:rPr>
          <w:rFonts w:ascii="lacrima" w:hAnsi="lacrima"/>
          <w:color w:val="09454F"/>
        </w:rPr>
      </w:pPr>
      <w:r>
        <w:rPr>
          <w:rStyle w:val="Strong"/>
          <w:rFonts w:ascii="lacrima" w:hAnsi="lacrima"/>
          <w:color w:val="09454F"/>
        </w:rPr>
        <w:t>Right to refuse entry</w:t>
      </w:r>
      <w:r>
        <w:rPr>
          <w:rFonts w:ascii="lacrima" w:hAnsi="lacrima"/>
          <w:color w:val="09454F"/>
        </w:rPr>
        <w:br/>
        <w:t>We reserve the right to request identification from you and your guests and to refuse entry. </w:t>
      </w:r>
      <w:r>
        <w:rPr>
          <w:rStyle w:val="Strong"/>
          <w:rFonts w:ascii="lacrima" w:hAnsi="lacrima"/>
          <w:color w:val="09454F"/>
        </w:rPr>
        <w:t xml:space="preserve">If you are lucky enough to look under 25 you will be asked to prove that you </w:t>
      </w:r>
      <w:r>
        <w:rPr>
          <w:rStyle w:val="Strong"/>
          <w:rFonts w:ascii="lacrima" w:hAnsi="lacrima"/>
          <w:color w:val="09454F"/>
        </w:rPr>
        <w:lastRenderedPageBreak/>
        <w:t>are aged 18 or over when you buy alcohol.</w:t>
      </w:r>
      <w:r>
        <w:rPr>
          <w:rFonts w:ascii="lacrima" w:hAnsi="lacrima"/>
          <w:color w:val="09454F"/>
        </w:rPr>
        <w:t> If you are under 18 you are committing an offence if you attempt to buy alcohol for you or someone else.</w:t>
      </w:r>
    </w:p>
    <w:p w14:paraId="72736ED9" w14:textId="77777777" w:rsidR="009E6179" w:rsidRDefault="009E6179" w:rsidP="009E6179">
      <w:pPr>
        <w:pStyle w:val="NormalWeb"/>
        <w:shd w:val="clear" w:color="auto" w:fill="FDFAF0"/>
        <w:rPr>
          <w:rFonts w:ascii="lacrima" w:hAnsi="lacrima"/>
          <w:color w:val="09454F"/>
        </w:rPr>
      </w:pPr>
      <w:r>
        <w:rPr>
          <w:rFonts w:ascii="lacrima" w:hAnsi="lacrima"/>
          <w:color w:val="09454F"/>
        </w:rPr>
        <w:t>Any person found either possessing, using or distributing any type of drug will be banned from these premises and reported to the police. Lost in Brixton reserves the right to refuse entry at all times.</w:t>
      </w:r>
    </w:p>
    <w:p w14:paraId="1528EDD6" w14:textId="77777777" w:rsidR="00D27FC4" w:rsidRDefault="00D27FC4"/>
    <w:sectPr w:rsidR="00D27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crim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79"/>
    <w:rsid w:val="009E6179"/>
    <w:rsid w:val="00D2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DEC3"/>
  <w15:chartTrackingRefBased/>
  <w15:docId w15:val="{760A6B5F-7BC5-412A-B3EB-49FAA12B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1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6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Milligan</dc:creator>
  <cp:keywords/>
  <dc:description/>
  <cp:lastModifiedBy>Gareth Milligan</cp:lastModifiedBy>
  <cp:revision>1</cp:revision>
  <dcterms:created xsi:type="dcterms:W3CDTF">2024-01-16T13:08:00Z</dcterms:created>
  <dcterms:modified xsi:type="dcterms:W3CDTF">2024-01-16T13:09:00Z</dcterms:modified>
</cp:coreProperties>
</file>